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简小标宋" w:hAnsi="文星简小标宋" w:eastAsia="文星简小标宋" w:cs="文星简小标宋"/>
          <w:b/>
          <w:bCs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b/>
          <w:bCs/>
          <w:sz w:val="44"/>
          <w:szCs w:val="44"/>
        </w:rPr>
        <w:t>嘉兴市危险废物</w:t>
      </w:r>
      <w:r>
        <w:rPr>
          <w:rFonts w:hint="eastAsia" w:ascii="文星简小标宋" w:hAnsi="文星简小标宋" w:eastAsia="文星简小标宋" w:cs="文星简小标宋"/>
          <w:b/>
          <w:bCs/>
          <w:sz w:val="44"/>
          <w:szCs w:val="44"/>
          <w:lang w:eastAsia="zh-CN"/>
        </w:rPr>
        <w:t>小微收集单位</w:t>
      </w:r>
      <w:r>
        <w:rPr>
          <w:rFonts w:hint="eastAsia" w:ascii="文星简小标宋" w:hAnsi="文星简小标宋" w:eastAsia="文星简小标宋" w:cs="文星简小标宋"/>
          <w:b/>
          <w:bCs/>
          <w:sz w:val="44"/>
          <w:szCs w:val="44"/>
        </w:rPr>
        <w:t>名单</w:t>
      </w:r>
    </w:p>
    <w:p>
      <w:pPr>
        <w:jc w:val="center"/>
        <w:rPr>
          <w:rFonts w:hint="eastAsia"/>
          <w:b/>
          <w:bCs/>
          <w:sz w:val="36"/>
        </w:rPr>
      </w:pPr>
    </w:p>
    <w:tbl>
      <w:tblPr>
        <w:tblStyle w:val="2"/>
        <w:tblW w:w="14178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136"/>
        <w:gridCol w:w="1065"/>
        <w:gridCol w:w="780"/>
        <w:gridCol w:w="1249"/>
        <w:gridCol w:w="1256"/>
        <w:gridCol w:w="1395"/>
        <w:gridCol w:w="1134"/>
        <w:gridCol w:w="1443"/>
        <w:gridCol w:w="1053"/>
        <w:gridCol w:w="72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许可</w:t>
            </w:r>
          </w:p>
          <w:p>
            <w:pPr>
              <w:jc w:val="center"/>
              <w:rPr>
                <w:rFonts w:hint="eastAsia" w:ascii="宋体" w:hAnsi="宋体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文件</w:t>
            </w: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代表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经营设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施地址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收集</w:t>
            </w:r>
            <w:r>
              <w:rPr>
                <w:rFonts w:hint="eastAsia"/>
                <w:b/>
                <w:bCs/>
                <w:sz w:val="18"/>
                <w:szCs w:val="18"/>
              </w:rPr>
              <w:t>危险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废物类别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收集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危险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废物名称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收集</w:t>
            </w:r>
            <w:r>
              <w:rPr>
                <w:rFonts w:hint="eastAsia"/>
                <w:b/>
                <w:bCs/>
                <w:sz w:val="18"/>
                <w:szCs w:val="18"/>
              </w:rPr>
              <w:t>规模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（吨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年）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服务内容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服务区域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颁发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嘉兴市集源环境服务有限公司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嘉环函〔2020〕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60</w:t>
            </w:r>
            <w:r>
              <w:rPr>
                <w:rFonts w:hint="eastAsia"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陈英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13736468815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南湖区大桥镇北环三路与步焦公路交叉口2幢、3幢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南湖区大桥镇北环三路与步焦公路交叉口2幢、3幢（租用嘉科双创产业园（嘉兴）有限公司总建筑面积2336.30平米）</w:t>
            </w: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收集、贮存、转移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南湖区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2020年11月4日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木材防腐剂废物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油/水、烃/水混合物或乳化液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精（蒸）馏残渣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有机树脂类废物（有机硅行业不得收集贮存）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感光材料废物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表面处理废物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含铬废物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含铜废物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含锌废物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含汞废物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含铅废物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无机氟化物废物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废碱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石棉废物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含有机卤化物废物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含镍废物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有色金属冶炼废物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其他废物（实验室产生的危险废物只收集不贮存，不包含废弃的铅蓄电池）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3800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废催化剂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废有机溶剂与含有机溶剂废物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1500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收集、转移（不贮存）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废矿物油与含矿物油废物（燃料油类）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嘉兴市云景环保科技有限公司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嘉环函〔2020〕25号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梅骁杰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15825736601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嘉兴市经济技术开发区城北路1888号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嘉兴经济技术开发区云海路振兴路口（浙江华祥纺织有限公司2幢1楼厂房）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HW02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收集、贮存、转移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秀洲区、嘉兴经济技术开发区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2020年5月14日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HW03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HW04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农药废物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HW09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油/水、烃/水混合物或乳化液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HW11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精（蒸）馏残渣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HW13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有机树脂类废物（有机硅行业不得收集贮存）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HW16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感光材料废物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HW45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含有机卤化物废物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其他废物（实验室产生的危险废物只收集不贮存）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HW50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废催化剂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HW06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收集、转移（不贮存）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嘉兴市月河环境服务有限公司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嘉环函〔2019〕106号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13405225909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浙江省嘉兴市嘉善县惠民街道隆全路50号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嘉善县惠民街道隆泉路50号（租赁浙江精步木业有限公司1号厂房西侧部分空置厂房）</w:t>
            </w: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收集、贮存、转移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嘉善县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2020年12月30日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农药废物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木材防腐剂废物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油/水、烃/水混合物或乳化液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有机树脂类废物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感光材料废物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表面处理废物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含铬废物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含铜废物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含锌废物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含硒废物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含汞废物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废碱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石棉废物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含镍废物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其他废物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废催化剂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收集、转移（不贮存）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嘉兴市众源环境科技有限公司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嘉环函〔2020〕61号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费磊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15888349503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平湖市当湖街道长胜路1188弄2幢2单元802室-1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嘉兴港区瓦山路159号现有厂房内7#暂存间、8#暂存间（租用嘉兴市固体废物处置有限责任公司总建筑面积660平米）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1650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收集、贮存、转移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平湖市、嘉兴港区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石棉废物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含钡废物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其他废物（</w:t>
            </w:r>
            <w:r>
              <w:rPr>
                <w:rFonts w:hint="eastAsia"/>
                <w:sz w:val="16"/>
                <w:szCs w:val="16"/>
                <w:lang w:eastAsia="zh-CN"/>
              </w:rPr>
              <w:t>不包含废弃的铅蓄电池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收集、转移（不贮存）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农药废物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废有机溶剂与含有机溶剂废物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HW09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油/水、烃/水混合物或乳化液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HW11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精（蒸）馏残渣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HW13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有机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树脂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类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废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HW16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感光材料废物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  <w:t>废酸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HW45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含有机卤化物废物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其他废物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不包含废弃的铅蓄电池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3500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HW50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废催化剂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嘉兴市洪源环境科技有限公司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嘉环函〔2020〕49号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顾震宇 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15906731562 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嘉兴市海盐县西塘桥街道东西大道南侧 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海盐县西塘桥街道东西大道南侧（租用东方大港多和高新技术产业园管理公司闲置厂房）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医药废物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收集、贮存、转移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海盐县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2020年9月14日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废药物、药品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农药废物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木材防腐剂废物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HW09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油/水、烃/水混合物或乳化液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精（蒸）馏残渣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360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有机树脂类废物（有机硅行业不得收集贮存）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感光材料废物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表面处理废物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含铬废物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含铜废物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含锌废物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HW29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含汞废物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含铅废物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废酸（固体类或者半固体类）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废碱（固体类或者半固体类）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HW36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石棉废物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含有机卤化物废物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含镍废物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含钡废物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有色金属冶炼废物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其他废物（实验室产生的危险废物只收集不贮存）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1600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HW50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废催化剂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收集、转移（不贮存）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HW08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废矿物油与含矿物油废物（燃料油类）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HW12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染料、涂料废物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废酸（液体类）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1800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HW35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废碱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HW49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eastAsia="仿宋_GB2312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其他废物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67DB"/>
    <w:rsid w:val="011F10EC"/>
    <w:rsid w:val="04EB78B1"/>
    <w:rsid w:val="16653E5C"/>
    <w:rsid w:val="3F2420E8"/>
    <w:rsid w:val="492C2A7E"/>
    <w:rsid w:val="5A7567DB"/>
    <w:rsid w:val="652D15EC"/>
    <w:rsid w:val="65340D6F"/>
    <w:rsid w:val="65DD54AC"/>
    <w:rsid w:val="6FC67973"/>
    <w:rsid w:val="77CD4A2B"/>
    <w:rsid w:val="7B3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仿宋_GB2312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2020-11-06T01:33:00Z</dcterms:created>
  <dc:creator>Administrator</dc:creator>
  <cp:lastModifiedBy>Administrator</cp:lastModifiedBy>
  <dcterms:modified xsi:type="dcterms:W3CDTF">2020-11-11T09:51:32Z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