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r>
        <w:rPr>
          <w:rFonts w:asciiTheme="majorEastAsia" w:hAnsiTheme="majorEastAsia" w:eastAsiaTheme="majorEastAsia"/>
          <w:sz w:val="44"/>
          <w:szCs w:val="44"/>
        </w:rPr>
        <w:pict>
          <v:line id="直线 4" o:spid="_x0000_s2051" o:spt="20" style="position:absolute;left:0pt;margin-left:-9.1pt;margin-top:201.1pt;height:0pt;width:441pt;mso-position-vertical-relative:page;z-index:251659264;mso-width-relative:page;mso-height-relative:page;" stroked="t" coordsize="21600,21600" o:allowincell="f">
            <v:path arrowok="t"/>
            <v:fill focussize="0,0"/>
            <v:stroke weight="3pt" color="#FF0000"/>
            <v:imagedata o:title=""/>
            <o:lock v:ext="edit"/>
          </v:line>
        </w:pict>
      </w:r>
      <w:r>
        <w:rPr>
          <w:rFonts w:asciiTheme="majorEastAsia" w:hAnsiTheme="majorEastAsia" w:eastAsiaTheme="majorEastAsia"/>
          <w:sz w:val="44"/>
          <w:szCs w:val="44"/>
        </w:rPr>
        <w:pict>
          <v:shape id="文本框 5" o:spid="_x0000_s2050" o:spt="202" type="#_x0000_t202" style="position:absolute;left:0pt;margin-left:-10.1pt;margin-top:95.6pt;height:93.55pt;width:441pt;mso-position-vertical-relative:page;mso-wrap-distance-bottom:0pt;mso-wrap-distance-top:0pt;z-index:251658240;mso-width-relative:page;mso-height-relative:page;" filled="f" stroked="f" coordsize="21600,21600" o:allowincell="f">
            <v:path/>
            <v:fill on="f" focussize="0,0"/>
            <v:stroke on="f" joinstyle="miter"/>
            <v:imagedata o:title=""/>
            <o:lock v:ext="edit"/>
            <v:textbox>
              <w:txbxContent>
                <w:p>
                  <w:pPr>
                    <w:jc w:val="center"/>
                    <w:rPr>
                      <w:b/>
                      <w:bCs/>
                      <w:w w:val="75"/>
                      <w:szCs w:val="110"/>
                    </w:rPr>
                  </w:pPr>
                  <w:r>
                    <w:rPr>
                      <w:rFonts w:hint="eastAsia" w:ascii="文星简小标宋" w:eastAsia="文星简小标宋"/>
                      <w:b/>
                      <w:bCs/>
                      <w:color w:val="FF0000"/>
                      <w:w w:val="75"/>
                      <w:sz w:val="110"/>
                      <w:szCs w:val="110"/>
                    </w:rPr>
                    <w:t>嘉兴市生态环境局文件</w:t>
                  </w:r>
                </w:p>
                <w:p>
                  <w:pPr>
                    <w:jc w:val="center"/>
                    <w:rPr>
                      <w:w w:val="59"/>
                      <w:sz w:val="116"/>
                      <w:szCs w:val="110"/>
                    </w:rPr>
                  </w:pPr>
                </w:p>
              </w:txbxContent>
            </v:textbox>
            <w10:wrap type="topAndBottom"/>
          </v:shape>
        </w:pict>
      </w:r>
    </w:p>
    <w:p>
      <w:pPr>
        <w:jc w:val="center"/>
        <w:rPr>
          <w:rFonts w:asciiTheme="majorEastAsia" w:hAnsiTheme="majorEastAsia" w:eastAsiaTheme="majorEastAsia"/>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嘉兴市生态环境局关于推荐市级</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环境应急专家的通知</w:t>
      </w:r>
    </w:p>
    <w:p>
      <w:pPr>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嘉兴市环境应急专家2015年—2020年度任期已满，对照《浙江省环境应急专家管理办法》，现面向全市征集2020年—2025年度环境应急专家，请各有关单位（名单见附件1）积极向我局推荐业务能力强、学术作风好的专业技术人员为我市环境应急工作提供技术支持。未列入有关单位名单的院校、科研院所、工业企业、环保服务公司也可以直接向我局推荐本单位符合条件的技术人员。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一、承担的主要工作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市级环境应急专家可以受邀参与突发环境事件应急处置和环境安全隐患排查现场指导；对环境应急政策、法规、预案的编制进行专业评审；参加环境应急交流、研讨、培训；为环境应急管理工作提供技术指导和政策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二、推荐条件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（一）被推荐人应具有高级以上专业技术职称，在其专业领域具有10年以上工作经验，长期在应急管理、环境工程、环境科学、环境监测、化学化工及其相关专业领域工作。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（二）熟知其所在专业或者行业的国内外情况和动态，专业造诣较深，具有现场处置和一定管理经验。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（三）熟悉突发事件应对和环境保护法律、法规、政策和标准，了解环境应急管理工作及基本程序。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eastAsia="仿宋_GB2312"/>
          <w:sz w:val="32"/>
          <w:szCs w:val="32"/>
        </w:rPr>
        <w:t> </w:t>
      </w:r>
      <w:r>
        <w:rPr>
          <w:rFonts w:hint="eastAsia" w:ascii="仿宋_GB2312" w:eastAsia="仿宋_GB2312"/>
          <w:sz w:val="32"/>
          <w:szCs w:val="32"/>
        </w:rPr>
        <w:t>被推荐人所在工作单位应在嘉兴地区有常驻工作场所（省特约专家除外），经所在单位同意推荐。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三、报名方式及时间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推荐单位在征求被推荐人同意后填写《嘉兴市市级环境应急专家推荐表》（附件2），并于6月30日前将纸质盖章件邮寄至嘉兴市生态环境应急监控与事故调查中心，电子版发送至联系人邮箱。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联 系 人：马中宝     电话：13750792728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邮箱：</w:t>
      </w:r>
      <w:r>
        <w:fldChar w:fldCharType="begin"/>
      </w:r>
      <w:r>
        <w:instrText xml:space="preserve"> HYPERLINK "mailto:2109995176@qq.com" </w:instrText>
      </w:r>
      <w:r>
        <w:fldChar w:fldCharType="separate"/>
      </w:r>
      <w:r>
        <w:rPr>
          <w:rFonts w:hint="eastAsia" w:ascii="仿宋_GB2312" w:eastAsia="仿宋_GB2312"/>
          <w:sz w:val="32"/>
          <w:szCs w:val="32"/>
        </w:rPr>
        <w:t>2109995176@qq.com</w:t>
      </w:r>
      <w:r>
        <w:rPr>
          <w:rFonts w:hint="eastAsia" w:ascii="仿宋_GB2312" w:eastAsia="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邮寄地址：嘉兴市南湖区祥和路516号204室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附件1：各有关单位名单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附件2：嘉兴市市级环境应急专家推荐表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rPr>
        <w:t>2020年5月10日</w:t>
      </w:r>
    </w:p>
    <w:p>
      <w:pPr>
        <w:jc w:val="left"/>
        <w:rPr>
          <w:sz w:val="32"/>
          <w:szCs w:val="32"/>
        </w:rPr>
      </w:pPr>
    </w:p>
    <w:p>
      <w:pPr>
        <w:jc w:val="left"/>
        <w:rPr>
          <w:rFonts w:hint="eastAsia"/>
          <w:sz w:val="32"/>
          <w:szCs w:val="32"/>
        </w:rPr>
      </w:pPr>
      <w:r>
        <w:rPr>
          <w:rFonts w:hint="eastAsia"/>
          <w:sz w:val="32"/>
          <w:szCs w:val="32"/>
        </w:rPr>
        <w:t>附件1</w:t>
      </w:r>
    </w:p>
    <w:p>
      <w:pPr>
        <w:jc w:val="left"/>
        <w:rPr>
          <w:rFonts w:hint="eastAsia"/>
          <w:sz w:val="32"/>
          <w:szCs w:val="32"/>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各有关单位名单</w:t>
      </w:r>
    </w:p>
    <w:p>
      <w:pPr>
        <w:jc w:val="center"/>
        <w:rPr>
          <w:rFonts w:asciiTheme="majorEastAsia" w:hAnsiTheme="majorEastAsia" w:eastAsiaTheme="majorEastAsia"/>
          <w:sz w:val="44"/>
          <w:szCs w:val="44"/>
        </w:rPr>
      </w:pPr>
    </w:p>
    <w:p>
      <w:pPr>
        <w:jc w:val="left"/>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 xml:space="preserve"> 浙江清华长三角研究院、同济环境研究院、同济大学浙江学院、嘉兴学院、浙江爱闻格环保科技有限公司、嘉兴市瑞禾环保有限公司、浙江嘉化能源化工股份有限公司、嘉兴市环科环境工程有限公司、嘉兴市秀清环境技术有限公司、浙江畅维环境工程有限公司、嘉兴市精细化工有限公司、中国科学院嘉兴应用化学工程中心、嘉兴市环境科学研究所有限公司、浙江新鸿检测技术有限公司、嘉兴市通源环保工程有限公司、浙江显泰环保科技有限公司、浙江嘉兴环发环境科学技术有限公司、嘉兴市创盛环保科技有限公司、浙江冶金环境保护设计研究有限公司、浙江创源环境科技有限公司、浙江华维检测技术服务有限公司、嘉兴中科检测技术服务有限公司、嘉兴中一检测研究院有限公司、浙江合邦安全技术有限公司、嘉兴新嘉爱斯热电有限公司、浙江省工业环保设计研究院有限公司、嘉兴恒创环保科技有限公司、嘉兴市通源环保工程有限公司、浙江环科环境研究院有限公司嘉兴分公司、嘉兴赞宇科技有限公司、嘉兴市固体废物处置有限责任公司、嘉兴港区工业污水处理有限公司、嘉兴德达资源循环利用有限公司、嘉善水立方化工有限公司、浙江独山能源有限公司、浙江众立合成材料科技股份有限公司、平湖石化有限责任公司、浙江卫星能源有限公司、浙江晨诺高分子材料有限公司、嘉兴市净源循环环保科技有限公司、浙江特力再生资源有限公司、浙江三江化工新材料有限公司、宏达高科控股股份有限公司、浙江华德利纺织印染有限公司、海宁紫薇水务有限责任公司、嘉兴科秸科技服务有限公司、万凯新材料股份有限公司、海宁市英德赛电子有限公司、兄弟科技股份有限公司、浙江恒诺环保科技有限公司、浙江盛冠环保科技有限公司、浙江绿青工程检测有限公司、浙江省环境科技有限公司嘉兴分公司、浙江华友钴业股份有限公司、双箭橡胶股份有限公司、华能桐乡燃机热电有限责任公司、新凤鸣集团股份有限公司、桐昆集团股份有限公司。（排名不分先后）</w:t>
      </w: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rFonts w:hint="eastAsia"/>
          <w:sz w:val="32"/>
          <w:szCs w:val="32"/>
        </w:rPr>
      </w:pPr>
      <w:r>
        <w:rPr>
          <w:rFonts w:hint="eastAsia"/>
          <w:sz w:val="32"/>
          <w:szCs w:val="32"/>
        </w:rPr>
        <w:t>附件2</w:t>
      </w:r>
    </w:p>
    <w:p>
      <w:pPr>
        <w:jc w:val="left"/>
        <w:rPr>
          <w:rFonts w:hint="eastAsia"/>
          <w:sz w:val="32"/>
          <w:szCs w:val="32"/>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嘉兴市市级环境应急专家推荐表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姓    名</w:t>
            </w:r>
          </w:p>
        </w:tc>
        <w:tc>
          <w:tcPr>
            <w:tcW w:w="1420" w:type="dxa"/>
          </w:tcPr>
          <w:p>
            <w:pPr>
              <w:jc w:val="left"/>
              <w:rPr>
                <w:rFonts w:asciiTheme="minorEastAsia" w:hAnsiTheme="minorEastAsia"/>
                <w:sz w:val="24"/>
                <w:szCs w:val="24"/>
              </w:rPr>
            </w:pPr>
          </w:p>
        </w:tc>
        <w:tc>
          <w:tcPr>
            <w:tcW w:w="1420" w:type="dxa"/>
          </w:tcPr>
          <w:p>
            <w:pPr>
              <w:jc w:val="left"/>
              <w:rPr>
                <w:rFonts w:asciiTheme="minorEastAsia" w:hAnsiTheme="minorEastAsia"/>
                <w:sz w:val="24"/>
                <w:szCs w:val="24"/>
              </w:rPr>
            </w:pPr>
            <w:r>
              <w:rPr>
                <w:rFonts w:hint="eastAsia" w:asciiTheme="minorEastAsia" w:hAnsiTheme="minorEastAsia"/>
                <w:sz w:val="24"/>
                <w:szCs w:val="24"/>
              </w:rPr>
              <w:t>性    别</w:t>
            </w:r>
          </w:p>
        </w:tc>
        <w:tc>
          <w:tcPr>
            <w:tcW w:w="1420" w:type="dxa"/>
          </w:tcPr>
          <w:p>
            <w:pPr>
              <w:jc w:val="left"/>
              <w:rPr>
                <w:rFonts w:asciiTheme="minorEastAsia" w:hAnsiTheme="minorEastAsia"/>
                <w:sz w:val="24"/>
                <w:szCs w:val="24"/>
              </w:rPr>
            </w:pPr>
          </w:p>
        </w:tc>
        <w:tc>
          <w:tcPr>
            <w:tcW w:w="1421" w:type="dxa"/>
          </w:tcPr>
          <w:p>
            <w:pPr>
              <w:jc w:val="left"/>
              <w:rPr>
                <w:rFonts w:asciiTheme="minorEastAsia" w:hAnsiTheme="minorEastAsia"/>
                <w:sz w:val="24"/>
                <w:szCs w:val="24"/>
              </w:rPr>
            </w:pPr>
            <w:r>
              <w:rPr>
                <w:rFonts w:hint="eastAsia" w:asciiTheme="minorEastAsia" w:hAnsiTheme="minorEastAsia"/>
                <w:sz w:val="24"/>
                <w:szCs w:val="24"/>
              </w:rPr>
              <w:t>出生年月</w:t>
            </w:r>
          </w:p>
        </w:tc>
        <w:tc>
          <w:tcPr>
            <w:tcW w:w="1421" w:type="dxa"/>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学    历</w:t>
            </w:r>
          </w:p>
        </w:tc>
        <w:tc>
          <w:tcPr>
            <w:tcW w:w="1420" w:type="dxa"/>
          </w:tcPr>
          <w:p>
            <w:pPr>
              <w:jc w:val="left"/>
              <w:rPr>
                <w:rFonts w:asciiTheme="minorEastAsia" w:hAnsiTheme="minorEastAsia"/>
                <w:sz w:val="24"/>
                <w:szCs w:val="24"/>
              </w:rPr>
            </w:pPr>
          </w:p>
        </w:tc>
        <w:tc>
          <w:tcPr>
            <w:tcW w:w="1420" w:type="dxa"/>
          </w:tcPr>
          <w:p>
            <w:pPr>
              <w:jc w:val="left"/>
              <w:rPr>
                <w:rFonts w:asciiTheme="minorEastAsia" w:hAnsiTheme="minorEastAsia"/>
                <w:sz w:val="24"/>
                <w:szCs w:val="24"/>
              </w:rPr>
            </w:pPr>
            <w:r>
              <w:rPr>
                <w:rFonts w:hint="eastAsia" w:asciiTheme="minorEastAsia" w:hAnsiTheme="minorEastAsia"/>
                <w:sz w:val="24"/>
                <w:szCs w:val="24"/>
              </w:rPr>
              <w:t>现任职务</w:t>
            </w:r>
          </w:p>
        </w:tc>
        <w:tc>
          <w:tcPr>
            <w:tcW w:w="1420" w:type="dxa"/>
          </w:tcPr>
          <w:p>
            <w:pPr>
              <w:jc w:val="left"/>
              <w:rPr>
                <w:rFonts w:asciiTheme="minorEastAsia" w:hAnsiTheme="minorEastAsia"/>
                <w:sz w:val="24"/>
                <w:szCs w:val="24"/>
              </w:rPr>
            </w:pPr>
          </w:p>
        </w:tc>
        <w:tc>
          <w:tcPr>
            <w:tcW w:w="1421" w:type="dxa"/>
          </w:tcPr>
          <w:p>
            <w:pPr>
              <w:jc w:val="left"/>
              <w:rPr>
                <w:rFonts w:asciiTheme="minorEastAsia" w:hAnsiTheme="minorEastAsia"/>
                <w:sz w:val="24"/>
                <w:szCs w:val="24"/>
              </w:rPr>
            </w:pPr>
            <w:r>
              <w:rPr>
                <w:rFonts w:hint="eastAsia" w:asciiTheme="minorEastAsia" w:hAnsiTheme="minorEastAsia"/>
                <w:sz w:val="24"/>
                <w:szCs w:val="24"/>
              </w:rPr>
              <w:t>技术职称</w:t>
            </w:r>
          </w:p>
        </w:tc>
        <w:tc>
          <w:tcPr>
            <w:tcW w:w="1421" w:type="dxa"/>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所学专业</w:t>
            </w:r>
          </w:p>
        </w:tc>
        <w:tc>
          <w:tcPr>
            <w:tcW w:w="1420" w:type="dxa"/>
          </w:tcPr>
          <w:p>
            <w:pPr>
              <w:jc w:val="left"/>
              <w:rPr>
                <w:rFonts w:asciiTheme="minorEastAsia" w:hAnsiTheme="minorEastAsia"/>
                <w:sz w:val="24"/>
                <w:szCs w:val="24"/>
              </w:rPr>
            </w:pPr>
          </w:p>
        </w:tc>
        <w:tc>
          <w:tcPr>
            <w:tcW w:w="1420" w:type="dxa"/>
          </w:tcPr>
          <w:p>
            <w:pPr>
              <w:jc w:val="left"/>
              <w:rPr>
                <w:rFonts w:asciiTheme="minorEastAsia" w:hAnsiTheme="minorEastAsia"/>
                <w:sz w:val="24"/>
                <w:szCs w:val="24"/>
              </w:rPr>
            </w:pPr>
            <w:r>
              <w:rPr>
                <w:rFonts w:hint="eastAsia" w:asciiTheme="minorEastAsia" w:hAnsiTheme="minorEastAsia"/>
                <w:sz w:val="24"/>
                <w:szCs w:val="24"/>
              </w:rPr>
              <w:t>擅长领域</w:t>
            </w:r>
          </w:p>
        </w:tc>
        <w:tc>
          <w:tcPr>
            <w:tcW w:w="1420" w:type="dxa"/>
          </w:tcPr>
          <w:p>
            <w:pPr>
              <w:jc w:val="left"/>
              <w:rPr>
                <w:rFonts w:asciiTheme="minorEastAsia" w:hAnsiTheme="minorEastAsia"/>
                <w:sz w:val="24"/>
                <w:szCs w:val="24"/>
              </w:rPr>
            </w:pPr>
          </w:p>
        </w:tc>
        <w:tc>
          <w:tcPr>
            <w:tcW w:w="1421" w:type="dxa"/>
          </w:tcPr>
          <w:p>
            <w:pPr>
              <w:jc w:val="left"/>
              <w:rPr>
                <w:rFonts w:asciiTheme="minorEastAsia" w:hAnsiTheme="minorEastAsia"/>
                <w:sz w:val="24"/>
                <w:szCs w:val="24"/>
              </w:rPr>
            </w:pPr>
            <w:r>
              <w:rPr>
                <w:rFonts w:hint="eastAsia" w:asciiTheme="minorEastAsia" w:hAnsiTheme="minorEastAsia"/>
                <w:sz w:val="24"/>
                <w:szCs w:val="24"/>
              </w:rPr>
              <w:t>从事行业</w:t>
            </w:r>
          </w:p>
        </w:tc>
        <w:tc>
          <w:tcPr>
            <w:tcW w:w="1421" w:type="dxa"/>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身份证号</w:t>
            </w:r>
          </w:p>
        </w:tc>
        <w:tc>
          <w:tcPr>
            <w:tcW w:w="7102" w:type="dxa"/>
            <w:gridSpan w:val="5"/>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工作单位</w:t>
            </w:r>
          </w:p>
        </w:tc>
        <w:tc>
          <w:tcPr>
            <w:tcW w:w="7102" w:type="dxa"/>
            <w:gridSpan w:val="5"/>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通信地址</w:t>
            </w:r>
          </w:p>
        </w:tc>
        <w:tc>
          <w:tcPr>
            <w:tcW w:w="4260" w:type="dxa"/>
            <w:gridSpan w:val="3"/>
          </w:tcPr>
          <w:p>
            <w:pPr>
              <w:jc w:val="left"/>
              <w:rPr>
                <w:rFonts w:asciiTheme="minorEastAsia" w:hAnsiTheme="minorEastAsia"/>
                <w:sz w:val="24"/>
                <w:szCs w:val="24"/>
              </w:rPr>
            </w:pPr>
          </w:p>
        </w:tc>
        <w:tc>
          <w:tcPr>
            <w:tcW w:w="1421" w:type="dxa"/>
          </w:tcPr>
          <w:p>
            <w:pPr>
              <w:jc w:val="left"/>
              <w:rPr>
                <w:rFonts w:asciiTheme="minorEastAsia" w:hAnsiTheme="minorEastAsia"/>
                <w:sz w:val="24"/>
                <w:szCs w:val="24"/>
              </w:rPr>
            </w:pPr>
            <w:r>
              <w:rPr>
                <w:rFonts w:hint="eastAsia" w:asciiTheme="minorEastAsia" w:hAnsiTheme="minorEastAsia"/>
                <w:sz w:val="24"/>
                <w:szCs w:val="24"/>
              </w:rPr>
              <w:t>邮政编码</w:t>
            </w:r>
          </w:p>
        </w:tc>
        <w:tc>
          <w:tcPr>
            <w:tcW w:w="1421" w:type="dxa"/>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单位电话</w:t>
            </w:r>
          </w:p>
        </w:tc>
        <w:tc>
          <w:tcPr>
            <w:tcW w:w="1420" w:type="dxa"/>
          </w:tcPr>
          <w:p>
            <w:pPr>
              <w:jc w:val="left"/>
              <w:rPr>
                <w:rFonts w:asciiTheme="minorEastAsia" w:hAnsiTheme="minorEastAsia"/>
                <w:sz w:val="24"/>
                <w:szCs w:val="24"/>
              </w:rPr>
            </w:pPr>
          </w:p>
        </w:tc>
        <w:tc>
          <w:tcPr>
            <w:tcW w:w="1420" w:type="dxa"/>
          </w:tcPr>
          <w:p>
            <w:pPr>
              <w:jc w:val="left"/>
              <w:rPr>
                <w:rFonts w:asciiTheme="minorEastAsia" w:hAnsiTheme="minorEastAsia"/>
                <w:sz w:val="24"/>
                <w:szCs w:val="24"/>
              </w:rPr>
            </w:pPr>
            <w:r>
              <w:rPr>
                <w:rFonts w:hint="eastAsia" w:asciiTheme="minorEastAsia" w:hAnsiTheme="minorEastAsia"/>
                <w:sz w:val="24"/>
                <w:szCs w:val="24"/>
              </w:rPr>
              <w:t>住宅电话</w:t>
            </w:r>
          </w:p>
        </w:tc>
        <w:tc>
          <w:tcPr>
            <w:tcW w:w="1420" w:type="dxa"/>
          </w:tcPr>
          <w:p>
            <w:pPr>
              <w:jc w:val="left"/>
              <w:rPr>
                <w:rFonts w:asciiTheme="minorEastAsia" w:hAnsiTheme="minorEastAsia"/>
                <w:sz w:val="24"/>
                <w:szCs w:val="24"/>
              </w:rPr>
            </w:pPr>
          </w:p>
        </w:tc>
        <w:tc>
          <w:tcPr>
            <w:tcW w:w="1421" w:type="dxa"/>
          </w:tcPr>
          <w:p>
            <w:pPr>
              <w:jc w:val="left"/>
              <w:rPr>
                <w:rFonts w:asciiTheme="minorEastAsia" w:hAnsiTheme="minorEastAsia"/>
                <w:sz w:val="24"/>
                <w:szCs w:val="24"/>
              </w:rPr>
            </w:pPr>
            <w:r>
              <w:rPr>
                <w:rFonts w:hint="eastAsia" w:asciiTheme="minorEastAsia" w:hAnsiTheme="minorEastAsia"/>
                <w:sz w:val="24"/>
                <w:szCs w:val="24"/>
              </w:rPr>
              <w:t>手    机</w:t>
            </w:r>
          </w:p>
        </w:tc>
        <w:tc>
          <w:tcPr>
            <w:tcW w:w="1421" w:type="dxa"/>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1420" w:type="dxa"/>
          </w:tcPr>
          <w:p>
            <w:pPr>
              <w:jc w:val="left"/>
              <w:rPr>
                <w:rFonts w:asciiTheme="minorEastAsia" w:hAnsiTheme="minorEastAsia"/>
                <w:sz w:val="24"/>
                <w:szCs w:val="24"/>
              </w:rPr>
            </w:pPr>
            <w:r>
              <w:rPr>
                <w:rFonts w:hint="eastAsia" w:asciiTheme="minorEastAsia" w:hAnsiTheme="minorEastAsia"/>
                <w:sz w:val="24"/>
                <w:szCs w:val="24"/>
              </w:rPr>
              <w:t>传    真</w:t>
            </w:r>
          </w:p>
        </w:tc>
        <w:tc>
          <w:tcPr>
            <w:tcW w:w="1420" w:type="dxa"/>
          </w:tcPr>
          <w:p>
            <w:pPr>
              <w:jc w:val="left"/>
              <w:rPr>
                <w:rFonts w:asciiTheme="minorEastAsia" w:hAnsiTheme="minorEastAsia"/>
                <w:sz w:val="24"/>
                <w:szCs w:val="24"/>
              </w:rPr>
            </w:pPr>
          </w:p>
        </w:tc>
        <w:tc>
          <w:tcPr>
            <w:tcW w:w="1420" w:type="dxa"/>
          </w:tcPr>
          <w:p>
            <w:pPr>
              <w:jc w:val="left"/>
              <w:rPr>
                <w:rFonts w:asciiTheme="minorEastAsia" w:hAnsiTheme="minorEastAsia"/>
                <w:sz w:val="24"/>
                <w:szCs w:val="24"/>
              </w:rPr>
            </w:pPr>
            <w:r>
              <w:rPr>
                <w:rFonts w:hint="eastAsia" w:asciiTheme="minorEastAsia" w:hAnsiTheme="minorEastAsia"/>
                <w:sz w:val="24"/>
                <w:szCs w:val="24"/>
              </w:rPr>
              <w:t>电子邮箱</w:t>
            </w:r>
          </w:p>
        </w:tc>
        <w:tc>
          <w:tcPr>
            <w:tcW w:w="4262" w:type="dxa"/>
            <w:gridSpan w:val="3"/>
            <w:vAlign w:val="center"/>
          </w:tcPr>
          <w:p>
            <w:pPr>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3" w:hRule="atLeast"/>
        </w:trPr>
        <w:tc>
          <w:tcPr>
            <w:tcW w:w="1420" w:type="dxa"/>
            <w:vAlign w:val="center"/>
          </w:tcPr>
          <w:p>
            <w:pPr>
              <w:jc w:val="center"/>
              <w:rPr>
                <w:rFonts w:asciiTheme="minorEastAsia" w:hAnsiTheme="minorEastAsia"/>
                <w:sz w:val="24"/>
                <w:szCs w:val="24"/>
              </w:rPr>
            </w:pPr>
            <w:r>
              <w:rPr>
                <w:rFonts w:hint="eastAsia" w:asciiTheme="minorEastAsia" w:hAnsiTheme="minorEastAsia"/>
                <w:sz w:val="24"/>
                <w:szCs w:val="24"/>
              </w:rPr>
              <w:t>个人简历</w:t>
            </w:r>
          </w:p>
        </w:tc>
        <w:tc>
          <w:tcPr>
            <w:tcW w:w="7102" w:type="dxa"/>
            <w:gridSpan w:val="5"/>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4" w:hRule="atLeast"/>
        </w:trPr>
        <w:tc>
          <w:tcPr>
            <w:tcW w:w="1420" w:type="dxa"/>
            <w:vAlign w:val="center"/>
          </w:tcPr>
          <w:p>
            <w:pPr>
              <w:jc w:val="center"/>
              <w:rPr>
                <w:rFonts w:asciiTheme="minorEastAsia" w:hAnsiTheme="minorEastAsia"/>
                <w:sz w:val="24"/>
                <w:szCs w:val="24"/>
              </w:rPr>
            </w:pPr>
            <w:r>
              <w:rPr>
                <w:rFonts w:hint="eastAsia" w:asciiTheme="minorEastAsia" w:hAnsiTheme="minorEastAsia"/>
                <w:sz w:val="24"/>
                <w:szCs w:val="24"/>
              </w:rPr>
              <w:t>学术成就</w:t>
            </w:r>
          </w:p>
        </w:tc>
        <w:tc>
          <w:tcPr>
            <w:tcW w:w="7102" w:type="dxa"/>
            <w:gridSpan w:val="5"/>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8" w:hRule="atLeast"/>
        </w:trPr>
        <w:tc>
          <w:tcPr>
            <w:tcW w:w="1420" w:type="dxa"/>
            <w:vAlign w:val="center"/>
          </w:tcPr>
          <w:p>
            <w:pPr>
              <w:jc w:val="center"/>
              <w:rPr>
                <w:rFonts w:asciiTheme="minorEastAsia" w:hAnsiTheme="minorEastAsia"/>
                <w:sz w:val="24"/>
                <w:szCs w:val="24"/>
              </w:rPr>
            </w:pPr>
            <w:r>
              <w:rPr>
                <w:rFonts w:hint="eastAsia" w:asciiTheme="minorEastAsia" w:hAnsiTheme="minorEastAsia"/>
                <w:sz w:val="24"/>
                <w:szCs w:val="24"/>
              </w:rPr>
              <w:t>应急工作</w:t>
            </w:r>
          </w:p>
          <w:p>
            <w:pPr>
              <w:jc w:val="center"/>
              <w:rPr>
                <w:rFonts w:asciiTheme="minorEastAsia" w:hAnsiTheme="minorEastAsia"/>
                <w:sz w:val="24"/>
                <w:szCs w:val="24"/>
              </w:rPr>
            </w:pPr>
            <w:r>
              <w:rPr>
                <w:rFonts w:hint="eastAsia" w:asciiTheme="minorEastAsia" w:hAnsiTheme="minorEastAsia"/>
                <w:sz w:val="24"/>
                <w:szCs w:val="24"/>
              </w:rPr>
              <w:t>经    验</w:t>
            </w:r>
          </w:p>
        </w:tc>
        <w:tc>
          <w:tcPr>
            <w:tcW w:w="7102" w:type="dxa"/>
            <w:gridSpan w:val="5"/>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sz w:val="24"/>
                <w:szCs w:val="24"/>
              </w:rPr>
            </w:pPr>
            <w:r>
              <w:rPr>
                <w:rFonts w:hint="eastAsia" w:asciiTheme="minorEastAsia" w:hAnsiTheme="minorEastAsia"/>
                <w:sz w:val="24"/>
                <w:szCs w:val="24"/>
              </w:rPr>
              <w:t>其他需要说明  事  项</w:t>
            </w:r>
          </w:p>
        </w:tc>
        <w:tc>
          <w:tcPr>
            <w:tcW w:w="7102" w:type="dxa"/>
            <w:gridSpan w:val="5"/>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7" w:hRule="atLeast"/>
        </w:trPr>
        <w:tc>
          <w:tcPr>
            <w:tcW w:w="4260" w:type="dxa"/>
            <w:gridSpan w:val="3"/>
          </w:tcPr>
          <w:p>
            <w:pPr>
              <w:jc w:val="left"/>
              <w:rPr>
                <w:rFonts w:asciiTheme="minorEastAsia" w:hAnsiTheme="minorEastAsia"/>
                <w:sz w:val="24"/>
                <w:szCs w:val="24"/>
              </w:rPr>
            </w:pPr>
            <w:r>
              <w:rPr>
                <w:rFonts w:hint="eastAsia" w:asciiTheme="minorEastAsia" w:hAnsiTheme="minorEastAsia"/>
                <w:sz w:val="24"/>
                <w:szCs w:val="24"/>
              </w:rPr>
              <w:t>被推荐人意见：</w:t>
            </w: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ind w:firstLine="1320" w:firstLineChars="550"/>
              <w:jc w:val="left"/>
              <w:rPr>
                <w:rFonts w:asciiTheme="minorEastAsia" w:hAnsiTheme="minorEastAsia"/>
                <w:sz w:val="24"/>
                <w:szCs w:val="24"/>
              </w:rPr>
            </w:pPr>
            <w:r>
              <w:rPr>
                <w:rFonts w:hint="eastAsia" w:asciiTheme="minorEastAsia" w:hAnsiTheme="minorEastAsia"/>
                <w:sz w:val="24"/>
                <w:szCs w:val="24"/>
              </w:rPr>
              <w:t xml:space="preserve">被推荐人（签字）：  </w:t>
            </w:r>
          </w:p>
          <w:p>
            <w:pPr>
              <w:ind w:firstLine="1320" w:firstLineChars="550"/>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 xml:space="preserve">                 年    月     日</w:t>
            </w:r>
          </w:p>
        </w:tc>
        <w:tc>
          <w:tcPr>
            <w:tcW w:w="4262" w:type="dxa"/>
            <w:gridSpan w:val="3"/>
          </w:tcPr>
          <w:p>
            <w:pPr>
              <w:jc w:val="left"/>
              <w:rPr>
                <w:rFonts w:asciiTheme="minorEastAsia" w:hAnsiTheme="minorEastAsia"/>
                <w:sz w:val="24"/>
                <w:szCs w:val="24"/>
              </w:rPr>
            </w:pPr>
            <w:r>
              <w:rPr>
                <w:rFonts w:hint="eastAsia" w:asciiTheme="minorEastAsia" w:hAnsiTheme="minorEastAsia"/>
                <w:sz w:val="24"/>
                <w:szCs w:val="24"/>
              </w:rPr>
              <w:t>推荐单位意见：</w:t>
            </w: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ind w:firstLine="900" w:firstLineChars="500"/>
              <w:jc w:val="left"/>
              <w:rPr>
                <w:rFonts w:asciiTheme="minorEastAsia" w:hAnsiTheme="minorEastAsia"/>
                <w:sz w:val="18"/>
                <w:szCs w:val="18"/>
              </w:rPr>
            </w:pPr>
            <w:r>
              <w:rPr>
                <w:rFonts w:hint="eastAsia" w:asciiTheme="minorEastAsia" w:hAnsiTheme="minorEastAsia"/>
                <w:sz w:val="18"/>
                <w:szCs w:val="18"/>
              </w:rPr>
              <w:t>（推荐单位盖章）</w:t>
            </w:r>
          </w:p>
          <w:p>
            <w:pPr>
              <w:jc w:val="left"/>
              <w:rPr>
                <w:rFonts w:asciiTheme="minorEastAsia" w:hAnsiTheme="minorEastAsia"/>
                <w:sz w:val="24"/>
                <w:szCs w:val="24"/>
              </w:rPr>
            </w:pPr>
          </w:p>
          <w:p>
            <w:pPr>
              <w:ind w:firstLine="1320" w:firstLineChars="550"/>
              <w:jc w:val="left"/>
              <w:rPr>
                <w:rFonts w:asciiTheme="minorEastAsia" w:hAnsiTheme="minorEastAsia"/>
                <w:sz w:val="24"/>
                <w:szCs w:val="24"/>
              </w:rPr>
            </w:pPr>
            <w:r>
              <w:rPr>
                <w:rFonts w:hint="eastAsia" w:asciiTheme="minorEastAsia" w:hAnsiTheme="minorEastAsia"/>
                <w:sz w:val="24"/>
                <w:szCs w:val="24"/>
              </w:rPr>
              <w:t>负责人（签字）：</w:t>
            </w:r>
          </w:p>
          <w:p>
            <w:pPr>
              <w:ind w:firstLine="1320" w:firstLineChars="550"/>
              <w:jc w:val="left"/>
              <w:rPr>
                <w:rFonts w:asciiTheme="minorEastAsia" w:hAnsiTheme="minorEastAsia"/>
                <w:sz w:val="24"/>
                <w:szCs w:val="24"/>
              </w:rPr>
            </w:pPr>
          </w:p>
          <w:p>
            <w:pPr>
              <w:ind w:firstLine="2160" w:firstLineChars="900"/>
              <w:jc w:val="left"/>
              <w:rPr>
                <w:rFonts w:asciiTheme="minorEastAsia" w:hAnsiTheme="minorEastAsia"/>
                <w:sz w:val="24"/>
                <w:szCs w:val="24"/>
              </w:rPr>
            </w:pPr>
            <w:r>
              <w:rPr>
                <w:rFonts w:hint="eastAsia" w:asciiTheme="minorEastAsia" w:hAnsiTheme="minorEastAsia"/>
                <w:sz w:val="24"/>
                <w:szCs w:val="24"/>
              </w:rPr>
              <w:t>年    月    日</w:t>
            </w:r>
          </w:p>
        </w:tc>
      </w:tr>
    </w:tbl>
    <w:p>
      <w:pPr>
        <w:jc w:val="left"/>
        <w:rPr>
          <w:rFonts w:ascii="仿宋_GB2312" w:eastAsia="仿宋_GB2312" w:hAnsiTheme="minorEastAsia"/>
          <w:sz w:val="24"/>
          <w:szCs w:val="24"/>
        </w:rPr>
      </w:pPr>
      <w:r>
        <w:rPr>
          <w:rFonts w:hint="eastAsia" w:ascii="仿宋_GB2312" w:eastAsia="仿宋_GB2312" w:hAnsiTheme="minorEastAsia"/>
          <w:sz w:val="24"/>
          <w:szCs w:val="24"/>
        </w:rPr>
        <w:t>（填表说明见下页）</w:t>
      </w:r>
    </w:p>
    <w:p>
      <w:pPr>
        <w:jc w:val="left"/>
        <w:rPr>
          <w:rFonts w:hint="eastAsia" w:ascii="仿宋_GB2312" w:eastAsia="仿宋_GB2312" w:hAnsiTheme="minorEastAsia"/>
          <w:sz w:val="24"/>
          <w:szCs w:val="24"/>
        </w:rPr>
      </w:pPr>
    </w:p>
    <w:p>
      <w:pPr>
        <w:jc w:val="left"/>
        <w:rPr>
          <w:rFonts w:ascii="仿宋_GB2312" w:eastAsia="仿宋_GB2312" w:hAnsiTheme="minorEastAsia"/>
          <w:sz w:val="24"/>
          <w:szCs w:val="24"/>
        </w:rPr>
      </w:pPr>
      <w:bookmarkStart w:id="0" w:name="_GoBack"/>
      <w:bookmarkEnd w:id="0"/>
      <w:r>
        <w:rPr>
          <w:rFonts w:hint="eastAsia" w:ascii="仿宋_GB2312" w:eastAsia="仿宋_GB2312" w:hAnsiTheme="minorEastAsia"/>
          <w:sz w:val="24"/>
          <w:szCs w:val="24"/>
        </w:rPr>
        <w:t>填表说明：</w:t>
      </w:r>
    </w:p>
    <w:p>
      <w:pPr>
        <w:ind w:firstLine="480" w:firstLineChars="200"/>
        <w:jc w:val="left"/>
        <w:rPr>
          <w:rFonts w:ascii="仿宋_GB2312" w:eastAsia="仿宋_GB2312" w:hAnsiTheme="minorEastAsia"/>
          <w:sz w:val="24"/>
          <w:szCs w:val="24"/>
        </w:rPr>
      </w:pPr>
      <w:r>
        <w:rPr>
          <w:rFonts w:hint="eastAsia" w:ascii="仿宋_GB2312" w:eastAsia="仿宋_GB2312" w:hAnsiTheme="minorEastAsia"/>
          <w:sz w:val="24"/>
          <w:szCs w:val="24"/>
        </w:rPr>
        <w:t>1、擅长领域可填写：①企业安全生产与环保管理、②预案编制与评审、③化学品识别与处置、④化学品检测、⑤工业污水处理、⑥危险废物处置、⑦环境损害评估、⑧环境应急处置、⑨水污染治理与修复、⑩土壤污染治理与修复。擅长多个领域可直接填写序号，未尽相关领域可直接填入内容。</w:t>
      </w:r>
    </w:p>
    <w:p>
      <w:pPr>
        <w:jc w:val="left"/>
        <w:rPr>
          <w:rFonts w:ascii="仿宋_GB2312" w:eastAsia="仿宋_GB2312" w:hAnsiTheme="minorEastAsia"/>
          <w:sz w:val="24"/>
          <w:szCs w:val="24"/>
        </w:rPr>
      </w:pPr>
      <w:r>
        <w:rPr>
          <w:rFonts w:hint="eastAsia" w:ascii="仿宋_GB2312" w:eastAsia="仿宋_GB2312" w:hAnsiTheme="minorEastAsia"/>
          <w:sz w:val="24"/>
          <w:szCs w:val="24"/>
        </w:rPr>
        <w:t xml:space="preserve">    2、从事行业请按《国民经济行业分类》中的类别名称填写，精确</w:t>
      </w:r>
      <w:r>
        <w:rPr>
          <w:rFonts w:hint="eastAsia" w:ascii="仿宋_GB2312" w:eastAsia="仿宋_GB2312" w:hAnsiTheme="minorEastAsia"/>
          <w:sz w:val="24"/>
          <w:szCs w:val="24"/>
          <w:highlight w:val="none"/>
        </w:rPr>
        <w:t>至小类</w:t>
      </w:r>
      <w:r>
        <w:rPr>
          <w:rFonts w:hint="eastAsia" w:ascii="仿宋_GB2312" w:eastAsia="仿宋_GB2312" w:hAnsiTheme="minorEastAsia"/>
          <w:sz w:val="24"/>
          <w:szCs w:val="24"/>
        </w:rPr>
        <w:t>。</w:t>
      </w:r>
    </w:p>
    <w:p>
      <w:pPr>
        <w:jc w:val="left"/>
        <w:rPr>
          <w:rFonts w:ascii="仿宋_GB2312" w:eastAsia="仿宋_GB2312" w:hAnsiTheme="minorEastAsia"/>
          <w:sz w:val="24"/>
          <w:szCs w:val="24"/>
        </w:rPr>
      </w:pPr>
      <w:r>
        <w:rPr>
          <w:rFonts w:hint="eastAsia" w:ascii="仿宋_GB2312" w:eastAsia="仿宋_GB2312" w:hAnsiTheme="minorEastAsia"/>
          <w:sz w:val="24"/>
          <w:szCs w:val="24"/>
        </w:rPr>
        <w:t xml:space="preserve">    3、其他需要说明事项可填写目前担任的各级、各领域专家，曾参加的重大活动，所在单位或个人受到政府部门通报表彰等内容。</w:t>
      </w:r>
    </w:p>
    <w:p>
      <w:pPr>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14F"/>
    <w:rsid w:val="00065EA3"/>
    <w:rsid w:val="000D3E19"/>
    <w:rsid w:val="0010215E"/>
    <w:rsid w:val="001267A5"/>
    <w:rsid w:val="001841E1"/>
    <w:rsid w:val="00235F1B"/>
    <w:rsid w:val="00267EF1"/>
    <w:rsid w:val="002848E8"/>
    <w:rsid w:val="002E16EB"/>
    <w:rsid w:val="00300725"/>
    <w:rsid w:val="00334A7C"/>
    <w:rsid w:val="00350F99"/>
    <w:rsid w:val="003A55D0"/>
    <w:rsid w:val="004177F1"/>
    <w:rsid w:val="0046133C"/>
    <w:rsid w:val="00483AEB"/>
    <w:rsid w:val="004859E6"/>
    <w:rsid w:val="0049065D"/>
    <w:rsid w:val="004C54C5"/>
    <w:rsid w:val="004F09D4"/>
    <w:rsid w:val="004F0D46"/>
    <w:rsid w:val="00541FDC"/>
    <w:rsid w:val="005623C9"/>
    <w:rsid w:val="00565921"/>
    <w:rsid w:val="00566A9C"/>
    <w:rsid w:val="0062314F"/>
    <w:rsid w:val="006246B0"/>
    <w:rsid w:val="0062608A"/>
    <w:rsid w:val="006454F1"/>
    <w:rsid w:val="006625FF"/>
    <w:rsid w:val="006E6B8D"/>
    <w:rsid w:val="007105A9"/>
    <w:rsid w:val="0073786C"/>
    <w:rsid w:val="0074428E"/>
    <w:rsid w:val="00787330"/>
    <w:rsid w:val="00791C19"/>
    <w:rsid w:val="007A51BA"/>
    <w:rsid w:val="007D038B"/>
    <w:rsid w:val="0080439D"/>
    <w:rsid w:val="00862ABB"/>
    <w:rsid w:val="0089389A"/>
    <w:rsid w:val="008B6BF5"/>
    <w:rsid w:val="008C2F71"/>
    <w:rsid w:val="00920B66"/>
    <w:rsid w:val="009571E1"/>
    <w:rsid w:val="009B4D72"/>
    <w:rsid w:val="00A01758"/>
    <w:rsid w:val="00A038C7"/>
    <w:rsid w:val="00A27528"/>
    <w:rsid w:val="00A45880"/>
    <w:rsid w:val="00A53C2A"/>
    <w:rsid w:val="00A949E5"/>
    <w:rsid w:val="00A95B20"/>
    <w:rsid w:val="00AC738D"/>
    <w:rsid w:val="00B53BF8"/>
    <w:rsid w:val="00B835A8"/>
    <w:rsid w:val="00BB572D"/>
    <w:rsid w:val="00BB6E92"/>
    <w:rsid w:val="00C60150"/>
    <w:rsid w:val="00C94CFE"/>
    <w:rsid w:val="00CD0EFF"/>
    <w:rsid w:val="00CF3B7A"/>
    <w:rsid w:val="00D51307"/>
    <w:rsid w:val="00D62840"/>
    <w:rsid w:val="00D63856"/>
    <w:rsid w:val="00D94D33"/>
    <w:rsid w:val="00DA61DB"/>
    <w:rsid w:val="00DC5810"/>
    <w:rsid w:val="00DD6A86"/>
    <w:rsid w:val="00DE7B1B"/>
    <w:rsid w:val="00F060F5"/>
    <w:rsid w:val="00F10833"/>
    <w:rsid w:val="00FA1F85"/>
    <w:rsid w:val="00FB6036"/>
    <w:rsid w:val="55B3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日期 Char"/>
    <w:basedOn w:val="8"/>
    <w:link w:val="3"/>
    <w:semiHidden/>
    <w:uiPriority w:val="99"/>
  </w:style>
  <w:style w:type="paragraph" w:customStyle="1" w:styleId="13">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14">
    <w:name w:val="标题 1 Char"/>
    <w:basedOn w:val="8"/>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331</Words>
  <Characters>1888</Characters>
  <Lines>15</Lines>
  <Paragraphs>4</Paragraphs>
  <TotalTime>35</TotalTime>
  <ScaleCrop>false</ScaleCrop>
  <LinksUpToDate>false</LinksUpToDate>
  <CharactersWithSpaces>2215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2020-05-11T06:40:00Z</dcterms:created>
  <dc:creator>User</dc:creator>
  <cp:lastModifiedBy>折翅de妖精</cp:lastModifiedBy>
  <cp:lastPrinted>2020-05-11T07:10:00Z</cp:lastPrinted>
  <dcterms:modified xsi:type="dcterms:W3CDTF">2020-05-12T01:37:53Z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